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29B2CF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 xml:space="preserve">ПАО «Россети </w:t>
      </w:r>
      <w:proofErr w:type="gramStart"/>
      <w:r w:rsidR="003B2632" w:rsidRPr="003B2632">
        <w:rPr>
          <w:rFonts w:ascii="Times New Roman" w:eastAsia="Times New Roman" w:hAnsi="Times New Roman" w:cs="Times New Roman"/>
          <w:b/>
          <w:sz w:val="24"/>
          <w:szCs w:val="24"/>
          <w:lang w:eastAsia="ru-RU"/>
        </w:rPr>
        <w:t>Центр»/</w:t>
      </w:r>
      <w:proofErr w:type="gramEnd"/>
      <w:r w:rsidR="004A1CCD" w:rsidRPr="003B2632">
        <w:rPr>
          <w:rFonts w:ascii="Times New Roman" w:eastAsia="Times New Roman" w:hAnsi="Times New Roman" w:cs="Times New Roman"/>
          <w:b/>
          <w:bCs/>
          <w:kern w:val="32"/>
          <w:sz w:val="24"/>
          <w:szCs w:val="24"/>
          <w:lang w:eastAsia="ru-RU"/>
        </w:rPr>
        <w:t>ПА</w:t>
      </w:r>
      <w:r w:rsidR="004A1CCD">
        <w:rPr>
          <w:rFonts w:ascii="Times New Roman" w:eastAsia="Times New Roman" w:hAnsi="Times New Roman" w:cs="Times New Roman"/>
          <w:b/>
          <w:bCs/>
          <w:kern w:val="32"/>
          <w:sz w:val="24"/>
          <w:szCs w:val="24"/>
          <w:lang w:eastAsia="ru-RU"/>
        </w:rPr>
        <w:t>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w:t>
      </w:r>
      <w:bookmarkStart w:id="1" w:name="_GoBack"/>
      <w:bookmarkEnd w:id="1"/>
      <w:r>
        <w:rPr>
          <w:rFonts w:ascii="Times New Roman" w:hAnsi="Times New Roman" w:cs="Times New Roman"/>
          <w:sz w:val="24"/>
          <w:szCs w:val="24"/>
        </w:rPr>
        <w:t xml:space="preserve">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2"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2"/>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69A3432F" w14:textId="5C738B53" w:rsidR="00157EA7" w:rsidRDefault="00157EA7" w:rsidP="00157EA7">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 </w:t>
      </w:r>
      <w:r w:rsidR="003B2632">
        <w:rPr>
          <w:rFonts w:ascii="Times New Roman" w:hAnsi="Times New Roman" w:cs="Times New Roman"/>
          <w:sz w:val="24"/>
          <w:szCs w:val="24"/>
        </w:rPr>
        <w:t>не более</w:t>
      </w:r>
      <w:r w:rsidR="00B2775E">
        <w:rPr>
          <w:rFonts w:ascii="Times New Roman" w:hAnsi="Times New Roman" w:cs="Times New Roman"/>
          <w:sz w:val="24"/>
          <w:szCs w:val="24"/>
        </w:rPr>
        <w:t xml:space="preserve"> </w:t>
      </w:r>
      <w:r w:rsidR="00F93E3D">
        <w:rPr>
          <w:rFonts w:ascii="Times New Roman" w:hAnsi="Times New Roman" w:cs="Times New Roman"/>
          <w:sz w:val="24"/>
          <w:szCs w:val="24"/>
        </w:rPr>
        <w:t>30</w:t>
      </w:r>
      <w:r w:rsidR="00B2775E">
        <w:rPr>
          <w:rFonts w:ascii="Times New Roman" w:hAnsi="Times New Roman" w:cs="Times New Roman"/>
          <w:sz w:val="24"/>
          <w:szCs w:val="24"/>
        </w:rPr>
        <w:t xml:space="preserve"> (</w:t>
      </w:r>
      <w:r w:rsidR="00F93E3D">
        <w:rPr>
          <w:rFonts w:ascii="Times New Roman" w:hAnsi="Times New Roman" w:cs="Times New Roman"/>
          <w:sz w:val="24"/>
          <w:szCs w:val="24"/>
        </w:rPr>
        <w:t>тридцати</w:t>
      </w:r>
      <w:r w:rsidR="00B2775E">
        <w:rPr>
          <w:rFonts w:ascii="Times New Roman" w:hAnsi="Times New Roman" w:cs="Times New Roman"/>
          <w:sz w:val="24"/>
          <w:szCs w:val="24"/>
        </w:rPr>
        <w:t xml:space="preserve">) </w:t>
      </w:r>
      <w:r w:rsidR="009D0A63">
        <w:rPr>
          <w:rFonts w:ascii="Times New Roman" w:hAnsi="Times New Roman" w:cs="Times New Roman"/>
          <w:sz w:val="24"/>
          <w:szCs w:val="24"/>
        </w:rPr>
        <w:t>рабочих</w:t>
      </w:r>
      <w:r w:rsidR="00B2775E">
        <w:rPr>
          <w:rFonts w:ascii="Times New Roman" w:hAnsi="Times New Roman" w:cs="Times New Roman"/>
          <w:sz w:val="24"/>
          <w:szCs w:val="24"/>
        </w:rPr>
        <w:t xml:space="preserve"> дней</w:t>
      </w:r>
      <w:r w:rsidR="00B2775E">
        <w:rPr>
          <w:rFonts w:ascii="Times New Roman" w:hAnsi="Times New Roman" w:cs="Times New Roman"/>
          <w:b/>
          <w:bCs/>
          <w:iCs/>
          <w:sz w:val="24"/>
          <w:szCs w:val="24"/>
        </w:rPr>
        <w:t xml:space="preserve">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4.6. В отношении любых денежных сумм, подлежащих уплате Покупателем </w:t>
      </w:r>
      <w:r>
        <w:rPr>
          <w:rFonts w:ascii="Times New Roman" w:hAnsi="Times New Roman" w:cs="Times New Roman"/>
          <w:sz w:val="24"/>
          <w:szCs w:val="24"/>
        </w:rPr>
        <w:lastRenderedPageBreak/>
        <w:t>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3" w:name="Par0"/>
      <w:bookmarkEnd w:id="3"/>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w:t>
      </w:r>
      <w:r w:rsidRPr="00260770">
        <w:rPr>
          <w:rFonts w:ascii="Times New Roman" w:hAnsi="Times New Roman" w:cs="Times New Roman"/>
          <w:sz w:val="24"/>
          <w:szCs w:val="24"/>
        </w:rPr>
        <w:lastRenderedPageBreak/>
        <w:t>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w:t>
      </w:r>
      <w:r w:rsidRPr="00173741">
        <w:rPr>
          <w:rFonts w:ascii="Times New Roman" w:hAnsi="Times New Roman" w:cs="Times New Roman"/>
          <w:sz w:val="24"/>
          <w:szCs w:val="24"/>
        </w:rPr>
        <w:lastRenderedPageBreak/>
        <w:t>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4"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4"/>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w:t>
      </w:r>
      <w:r>
        <w:rPr>
          <w:rFonts w:ascii="Times New Roman" w:hAnsi="Times New Roman" w:cs="Times New Roman"/>
          <w:sz w:val="24"/>
          <w:szCs w:val="24"/>
        </w:rPr>
        <w:lastRenderedPageBreak/>
        <w:t>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w:t>
      </w:r>
      <w:r>
        <w:rPr>
          <w:rFonts w:ascii="Times New Roman" w:hAnsi="Times New Roman" w:cs="Times New Roman"/>
          <w:sz w:val="24"/>
          <w:szCs w:val="24"/>
        </w:rPr>
        <w:lastRenderedPageBreak/>
        <w:t>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w:t>
      </w:r>
      <w:r>
        <w:rPr>
          <w:rFonts w:ascii="Times New Roman" w:hAnsi="Times New Roman" w:cs="Times New Roman"/>
          <w:sz w:val="24"/>
          <w:szCs w:val="24"/>
        </w:rPr>
        <w:lastRenderedPageBreak/>
        <w:t>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w:t>
      </w:r>
      <w:r>
        <w:rPr>
          <w:rFonts w:ascii="Times New Roman" w:hAnsi="Times New Roman" w:cs="Times New Roman"/>
          <w:bCs/>
          <w:sz w:val="24"/>
          <w:szCs w:val="24"/>
        </w:rPr>
        <w:lastRenderedPageBreak/>
        <w:t>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w:t>
      </w:r>
      <w:r>
        <w:rPr>
          <w:rFonts w:ascii="Times New Roman" w:hAnsi="Times New Roman" w:cs="Times New Roman"/>
          <w:sz w:val="24"/>
          <w:szCs w:val="24"/>
        </w:rPr>
        <w:lastRenderedPageBreak/>
        <w:t xml:space="preserve">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5"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89531"/>
      <w:bookmarkEnd w:id="5"/>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6"/>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w:t>
      </w:r>
      <w:r>
        <w:rPr>
          <w:rFonts w:ascii="Times New Roman" w:hAnsi="Times New Roman" w:cs="Times New Roman"/>
          <w:sz w:val="24"/>
          <w:szCs w:val="24"/>
        </w:rPr>
        <w:lastRenderedPageBreak/>
        <w:t>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Поставщик обязан продолжить выполнение Договора той части, в которой </w:t>
      </w:r>
      <w:r>
        <w:rPr>
          <w:rFonts w:ascii="Times New Roman" w:hAnsi="Times New Roman" w:cs="Times New Roman"/>
          <w:sz w:val="24"/>
          <w:szCs w:val="24"/>
        </w:rPr>
        <w:lastRenderedPageBreak/>
        <w:t>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A61052A"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lastRenderedPageBreak/>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5D25367E"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7A87735"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p>
    <w:p w14:paraId="14F21AA0"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26F43508"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01A343A2"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6F665B84"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7"/>
      </w:r>
      <w:r w:rsidRPr="007D3CFF">
        <w:rPr>
          <w:rFonts w:ascii="Times New Roman" w:eastAsia="Calibri" w:hAnsi="Times New Roman" w:cs="Times New Roman"/>
          <w:color w:val="282828"/>
          <w:sz w:val="24"/>
          <w:szCs w:val="24"/>
        </w:rPr>
        <w:t>.</w:t>
      </w:r>
    </w:p>
    <w:p w14:paraId="44D1C39A"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E49B87F"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37B9E7"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4DE39D9F" w14:textId="77777777" w:rsidR="00B66FA2" w:rsidRPr="007D3CFF" w:rsidRDefault="00B66FA2" w:rsidP="00B66FA2">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022BA46"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D3CFF">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3F50DD48"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p>
    <w:p w14:paraId="1C45E26F" w14:textId="77777777" w:rsidR="00B66FA2" w:rsidRPr="007D3CFF" w:rsidRDefault="00B66FA2" w:rsidP="00B66FA2">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400C768B"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92C9182"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7DD6E7FD"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7"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7"/>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4558CD12" w:rsidR="00B2775E" w:rsidRDefault="003B2632"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Pr="00BF60D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«Россети Центр» /</w:t>
            </w:r>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069987DF"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146AA7FF" w14:textId="77777777" w:rsidR="001B6A35" w:rsidRDefault="001B6A35">
            <w:pPr>
              <w:widowControl w:val="0"/>
              <w:spacing w:after="0" w:line="240" w:lineRule="auto"/>
              <w:ind w:firstLine="6"/>
              <w:rPr>
                <w:rFonts w:ascii="Times New Roman" w:eastAsia="Times New Roman" w:hAnsi="Times New Roman" w:cs="Times New Roman"/>
                <w:sz w:val="24"/>
                <w:szCs w:val="24"/>
                <w:lang w:eastAsia="ru-RU"/>
              </w:rPr>
            </w:pPr>
          </w:p>
          <w:p w14:paraId="329A7CFD" w14:textId="4AFE2F55" w:rsidR="001B6A35" w:rsidRDefault="001B6A35">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8"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bookmarkEnd w:id="8"/>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9"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9"/>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7E1F5" w14:textId="77777777" w:rsidR="002458CD" w:rsidRDefault="002458CD" w:rsidP="00316717">
      <w:pPr>
        <w:spacing w:after="0" w:line="240" w:lineRule="auto"/>
      </w:pPr>
      <w:r>
        <w:separator/>
      </w:r>
    </w:p>
  </w:endnote>
  <w:endnote w:type="continuationSeparator" w:id="0">
    <w:p w14:paraId="5A6A8140" w14:textId="77777777" w:rsidR="002458CD" w:rsidRDefault="002458CD" w:rsidP="00316717">
      <w:pPr>
        <w:spacing w:after="0" w:line="240" w:lineRule="auto"/>
      </w:pPr>
      <w:r>
        <w:continuationSeparator/>
      </w:r>
    </w:p>
  </w:endnote>
  <w:endnote w:type="continuationNotice" w:id="1">
    <w:p w14:paraId="275A9D31" w14:textId="77777777" w:rsidR="002458CD" w:rsidRDefault="0024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C6159" w14:textId="77777777" w:rsidR="002458CD" w:rsidRDefault="002458CD" w:rsidP="00316717">
      <w:pPr>
        <w:spacing w:after="0" w:line="240" w:lineRule="auto"/>
      </w:pPr>
      <w:r>
        <w:separator/>
      </w:r>
    </w:p>
  </w:footnote>
  <w:footnote w:type="continuationSeparator" w:id="0">
    <w:p w14:paraId="0919A9A5" w14:textId="77777777" w:rsidR="002458CD" w:rsidRDefault="002458CD" w:rsidP="00316717">
      <w:pPr>
        <w:spacing w:after="0" w:line="240" w:lineRule="auto"/>
      </w:pPr>
      <w:r>
        <w:continuationSeparator/>
      </w:r>
    </w:p>
  </w:footnote>
  <w:footnote w:type="continuationNotice" w:id="1">
    <w:p w14:paraId="35B3EEB0" w14:textId="77777777" w:rsidR="002458CD" w:rsidRDefault="002458CD">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4949471C"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1B39E4F3" w14:textId="77777777" w:rsidR="00B66FA2" w:rsidRPr="00E46594" w:rsidRDefault="00B66FA2" w:rsidP="00B66FA2">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8">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30">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7">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40">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B66FA2">
          <w:rPr>
            <w:noProof/>
          </w:rPr>
          <w:t>21</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7553-787C-4D7D-A655-0FD04593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11001</Words>
  <Characters>62709</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17</cp:revision>
  <cp:lastPrinted>2020-03-10T13:04:00Z</cp:lastPrinted>
  <dcterms:created xsi:type="dcterms:W3CDTF">2022-10-26T14:31:00Z</dcterms:created>
  <dcterms:modified xsi:type="dcterms:W3CDTF">2023-01-26T15:08:00Z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